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428" w:rsidRDefault="002B0428" w:rsidP="002B0428">
      <w:pPr>
        <w:pStyle w:val="a3"/>
        <w:jc w:val="center"/>
        <w:rPr>
          <w:sz w:val="24"/>
          <w:szCs w:val="24"/>
        </w:rPr>
      </w:pPr>
      <w:r w:rsidRPr="002B042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19875" cy="9180887"/>
            <wp:effectExtent l="0" t="0" r="0" b="1270"/>
            <wp:docPr id="1" name="Рисунок 1" descr="C:\Users\Rise\Desktop\о библиоте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библиотек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18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3B0E">
        <w:rPr>
          <w:sz w:val="24"/>
          <w:szCs w:val="24"/>
        </w:rPr>
        <w:t xml:space="preserve"> </w:t>
      </w:r>
    </w:p>
    <w:p w:rsidR="002B0428" w:rsidRDefault="002B0428" w:rsidP="002B0428">
      <w:pPr>
        <w:pStyle w:val="a3"/>
        <w:jc w:val="center"/>
        <w:rPr>
          <w:sz w:val="24"/>
          <w:szCs w:val="24"/>
        </w:rPr>
      </w:pPr>
    </w:p>
    <w:p w:rsidR="002B0428" w:rsidRDefault="002B0428" w:rsidP="002B0428">
      <w:pPr>
        <w:pStyle w:val="a3"/>
        <w:jc w:val="center"/>
        <w:rPr>
          <w:sz w:val="24"/>
          <w:szCs w:val="24"/>
        </w:rPr>
      </w:pPr>
    </w:p>
    <w:p w:rsidR="002B0428" w:rsidRDefault="002B0428" w:rsidP="002B0428">
      <w:pPr>
        <w:pStyle w:val="a3"/>
        <w:jc w:val="center"/>
        <w:rPr>
          <w:sz w:val="24"/>
          <w:szCs w:val="24"/>
        </w:rPr>
      </w:pPr>
    </w:p>
    <w:p w:rsidR="00FB1C61" w:rsidRPr="002B0428" w:rsidRDefault="002B0428" w:rsidP="002B04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bookmarkStart w:id="0" w:name="_GoBack"/>
      <w:bookmarkEnd w:id="0"/>
      <w:r w:rsidR="00BB2828" w:rsidRPr="002B0428">
        <w:rPr>
          <w:rFonts w:ascii="Times New Roman" w:hAnsi="Times New Roman" w:cs="Times New Roman"/>
          <w:sz w:val="24"/>
          <w:szCs w:val="24"/>
        </w:rPr>
        <w:t xml:space="preserve"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FB1C61" w:rsidRPr="00F63B0E" w:rsidRDefault="00BB2828" w:rsidP="00F63B0E">
      <w:pPr>
        <w:pStyle w:val="a4"/>
        <w:numPr>
          <w:ilvl w:val="0"/>
          <w:numId w:val="10"/>
        </w:numPr>
        <w:spacing w:after="0" w:line="240" w:lineRule="auto"/>
        <w:ind w:left="142" w:right="68" w:hanging="142"/>
        <w:rPr>
          <w:sz w:val="24"/>
          <w:szCs w:val="24"/>
        </w:rPr>
      </w:pPr>
      <w:r w:rsidRPr="00F63B0E">
        <w:rPr>
          <w:sz w:val="24"/>
          <w:szCs w:val="24"/>
        </w:rPr>
        <w:t xml:space="preserve">оказывает информационную поддержку в решении задач, возникающих в процессе их учебной, самообразовательной и досуговой деятельности;  </w:t>
      </w:r>
    </w:p>
    <w:p w:rsidR="00FB1C61" w:rsidRPr="00F63B0E" w:rsidRDefault="00F63B0E" w:rsidP="00F63B0E">
      <w:pPr>
        <w:pStyle w:val="a4"/>
        <w:numPr>
          <w:ilvl w:val="0"/>
          <w:numId w:val="10"/>
        </w:numPr>
        <w:spacing w:after="0" w:line="240" w:lineRule="auto"/>
        <w:ind w:left="142" w:hanging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содействует членам </w:t>
      </w:r>
      <w:r w:rsidR="00BB2828" w:rsidRPr="00F63B0E">
        <w:rPr>
          <w:sz w:val="24"/>
          <w:szCs w:val="24"/>
        </w:rPr>
        <w:t>педагог</w:t>
      </w:r>
      <w:r>
        <w:rPr>
          <w:sz w:val="24"/>
          <w:szCs w:val="24"/>
        </w:rPr>
        <w:t xml:space="preserve">ического коллектива </w:t>
      </w:r>
      <w:r w:rsidR="00BB2828" w:rsidRPr="00F63B0E">
        <w:rPr>
          <w:sz w:val="24"/>
          <w:szCs w:val="24"/>
        </w:rPr>
        <w:t xml:space="preserve">и администрации учреждения в организации образовательного процесса в рамках своей компетенции; </w:t>
      </w:r>
    </w:p>
    <w:p w:rsidR="00FB1C61" w:rsidRPr="00F63B0E" w:rsidRDefault="00BB2828" w:rsidP="00F63B0E">
      <w:pPr>
        <w:pStyle w:val="a4"/>
        <w:numPr>
          <w:ilvl w:val="0"/>
          <w:numId w:val="10"/>
        </w:numPr>
        <w:spacing w:after="0" w:line="240" w:lineRule="auto"/>
        <w:ind w:left="142" w:right="68" w:hanging="142"/>
        <w:rPr>
          <w:sz w:val="24"/>
          <w:szCs w:val="24"/>
        </w:rPr>
      </w:pPr>
      <w:r w:rsidRPr="00F63B0E">
        <w:rPr>
          <w:sz w:val="24"/>
          <w:szCs w:val="24"/>
        </w:rPr>
        <w:t>осуществляет научную и техническую обработку поступающей в библиотечный фонд литературы, ведет библиотечные каталоги и картот</w:t>
      </w:r>
      <w:r w:rsidR="00F63B0E">
        <w:rPr>
          <w:sz w:val="24"/>
          <w:szCs w:val="24"/>
        </w:rPr>
        <w:t>еки.</w:t>
      </w:r>
      <w:r w:rsidRPr="00F63B0E">
        <w:rPr>
          <w:sz w:val="24"/>
          <w:szCs w:val="24"/>
        </w:rPr>
        <w:t xml:space="preserve">  </w:t>
      </w:r>
    </w:p>
    <w:p w:rsidR="00FB1C61" w:rsidRPr="00F63B0E" w:rsidRDefault="00BB2828" w:rsidP="00F63B0E">
      <w:pPr>
        <w:spacing w:after="0" w:line="240" w:lineRule="auto"/>
        <w:ind w:left="0" w:right="68" w:firstLine="0"/>
        <w:rPr>
          <w:sz w:val="24"/>
          <w:szCs w:val="24"/>
        </w:rPr>
      </w:pPr>
      <w:r w:rsidRPr="00F63B0E">
        <w:rPr>
          <w:sz w:val="24"/>
          <w:szCs w:val="24"/>
        </w:rPr>
        <w:t xml:space="preserve">3.2. Обеспечивает читателей библиотечными и информационными услугами бесплатно: </w:t>
      </w:r>
    </w:p>
    <w:p w:rsidR="00FB1C61" w:rsidRPr="00F63B0E" w:rsidRDefault="00BB2828" w:rsidP="00F63B0E">
      <w:pPr>
        <w:pStyle w:val="a4"/>
        <w:numPr>
          <w:ilvl w:val="0"/>
          <w:numId w:val="10"/>
        </w:numPr>
        <w:spacing w:after="0" w:line="240" w:lineRule="auto"/>
        <w:ind w:left="142" w:right="68" w:hanging="142"/>
        <w:rPr>
          <w:sz w:val="24"/>
          <w:szCs w:val="24"/>
        </w:rPr>
      </w:pPr>
      <w:r w:rsidRPr="00F63B0E">
        <w:rPr>
          <w:sz w:val="24"/>
          <w:szCs w:val="24"/>
        </w:rPr>
        <w:t xml:space="preserve">предоставляет полную информацию о составе библиотечного фонда через систему каталогов и карточек на разных носителях информации и другие формы библиотечного информирования; </w:t>
      </w:r>
    </w:p>
    <w:p w:rsidR="00FB1C61" w:rsidRPr="00F63B0E" w:rsidRDefault="00BB2828" w:rsidP="00F63B0E">
      <w:pPr>
        <w:pStyle w:val="a4"/>
        <w:numPr>
          <w:ilvl w:val="0"/>
          <w:numId w:val="10"/>
        </w:numPr>
        <w:spacing w:after="0" w:line="240" w:lineRule="auto"/>
        <w:ind w:left="142" w:right="68" w:hanging="142"/>
        <w:rPr>
          <w:sz w:val="24"/>
          <w:szCs w:val="24"/>
        </w:rPr>
      </w:pPr>
      <w:r w:rsidRPr="00F63B0E">
        <w:rPr>
          <w:sz w:val="24"/>
          <w:szCs w:val="24"/>
        </w:rPr>
        <w:t xml:space="preserve">прививает обучающимся компетенции и навыки поиска и применения информации в учебном процессе, а также умение </w:t>
      </w:r>
    </w:p>
    <w:p w:rsidR="00FB1C61" w:rsidRPr="00F63B0E" w:rsidRDefault="00BB2828" w:rsidP="00F63B0E">
      <w:pPr>
        <w:pStyle w:val="a4"/>
        <w:numPr>
          <w:ilvl w:val="0"/>
          <w:numId w:val="10"/>
        </w:numPr>
        <w:spacing w:after="0" w:line="240" w:lineRule="auto"/>
        <w:ind w:left="142" w:right="68" w:hanging="142"/>
        <w:rPr>
          <w:sz w:val="24"/>
          <w:szCs w:val="24"/>
        </w:rPr>
      </w:pPr>
      <w:r w:rsidRPr="00F63B0E">
        <w:rPr>
          <w:sz w:val="24"/>
          <w:szCs w:val="24"/>
        </w:rPr>
        <w:t xml:space="preserve">ориентироваться в справочно-библиографическом аппарате библиотеки; </w:t>
      </w:r>
    </w:p>
    <w:p w:rsidR="00FB1C61" w:rsidRPr="00F63B0E" w:rsidRDefault="00BB2828" w:rsidP="00F63B0E">
      <w:pPr>
        <w:pStyle w:val="a4"/>
        <w:numPr>
          <w:ilvl w:val="0"/>
          <w:numId w:val="10"/>
        </w:numPr>
        <w:spacing w:after="0" w:line="240" w:lineRule="auto"/>
        <w:ind w:left="142" w:right="68" w:hanging="142"/>
        <w:rPr>
          <w:sz w:val="24"/>
          <w:szCs w:val="24"/>
        </w:rPr>
      </w:pPr>
      <w:r w:rsidRPr="00F63B0E">
        <w:rPr>
          <w:sz w:val="24"/>
          <w:szCs w:val="24"/>
        </w:rPr>
        <w:t xml:space="preserve">выдает произведения печати (ноты, книги) и иные документы во временное пользование; </w:t>
      </w:r>
    </w:p>
    <w:p w:rsidR="00FB1C61" w:rsidRPr="00F63B0E" w:rsidRDefault="00BB2828" w:rsidP="00F63B0E">
      <w:pPr>
        <w:pStyle w:val="a4"/>
        <w:numPr>
          <w:ilvl w:val="0"/>
          <w:numId w:val="10"/>
        </w:numPr>
        <w:spacing w:after="0" w:line="240" w:lineRule="auto"/>
        <w:ind w:left="142" w:right="68" w:hanging="142"/>
        <w:rPr>
          <w:sz w:val="24"/>
          <w:szCs w:val="24"/>
        </w:rPr>
      </w:pPr>
      <w:r w:rsidRPr="00F63B0E">
        <w:rPr>
          <w:sz w:val="24"/>
          <w:szCs w:val="24"/>
        </w:rPr>
        <w:t xml:space="preserve">выявляет и изучает читательские запросы с целью корректировки планов комплектования фондов. </w:t>
      </w:r>
    </w:p>
    <w:p w:rsidR="00FB1C61" w:rsidRPr="00F63B0E" w:rsidRDefault="00BB2828" w:rsidP="00F63B0E">
      <w:pPr>
        <w:spacing w:after="0" w:line="240" w:lineRule="auto"/>
        <w:ind w:left="0" w:right="68" w:firstLine="0"/>
        <w:rPr>
          <w:sz w:val="24"/>
          <w:szCs w:val="24"/>
        </w:rPr>
      </w:pPr>
      <w:r w:rsidRPr="00F63B0E">
        <w:rPr>
          <w:sz w:val="24"/>
          <w:szCs w:val="24"/>
        </w:rPr>
        <w:t xml:space="preserve">3.3. Обеспечивает комплектование фонда библиотечно-информационных ресурсов в соответствии с учебными программами и планами: </w:t>
      </w:r>
    </w:p>
    <w:p w:rsidR="00FB1C61" w:rsidRPr="00F63B0E" w:rsidRDefault="00BB2828" w:rsidP="00F63B0E">
      <w:pPr>
        <w:pStyle w:val="a4"/>
        <w:numPr>
          <w:ilvl w:val="0"/>
          <w:numId w:val="10"/>
        </w:numPr>
        <w:spacing w:after="0" w:line="240" w:lineRule="auto"/>
        <w:ind w:left="142" w:right="68" w:hanging="142"/>
        <w:rPr>
          <w:sz w:val="24"/>
          <w:szCs w:val="24"/>
        </w:rPr>
      </w:pPr>
      <w:r w:rsidRPr="00F63B0E">
        <w:rPr>
          <w:sz w:val="24"/>
          <w:szCs w:val="24"/>
        </w:rPr>
        <w:t>комплектует учебную, учебно-методическую, научную, научно</w:t>
      </w:r>
      <w:r w:rsidR="00F63B0E">
        <w:rPr>
          <w:sz w:val="24"/>
          <w:szCs w:val="24"/>
        </w:rPr>
        <w:t>-</w:t>
      </w:r>
      <w:r w:rsidRPr="00F63B0E">
        <w:rPr>
          <w:sz w:val="24"/>
          <w:szCs w:val="24"/>
        </w:rPr>
        <w:t xml:space="preserve">популярную, справочную и периодическую литературу, изготовленную в печатной и электронной формах; </w:t>
      </w:r>
    </w:p>
    <w:p w:rsidR="00FB1C61" w:rsidRPr="00F63B0E" w:rsidRDefault="00BB2828" w:rsidP="00F63B0E">
      <w:pPr>
        <w:pStyle w:val="a4"/>
        <w:numPr>
          <w:ilvl w:val="0"/>
          <w:numId w:val="10"/>
        </w:numPr>
        <w:spacing w:after="0" w:line="240" w:lineRule="auto"/>
        <w:ind w:left="142" w:right="68" w:hanging="142"/>
        <w:rPr>
          <w:sz w:val="24"/>
          <w:szCs w:val="24"/>
        </w:rPr>
      </w:pPr>
      <w:r w:rsidRPr="00F63B0E">
        <w:rPr>
          <w:sz w:val="24"/>
          <w:szCs w:val="24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</w:t>
      </w:r>
      <w:r w:rsidR="00F63B0E">
        <w:rPr>
          <w:sz w:val="24"/>
          <w:szCs w:val="24"/>
        </w:rPr>
        <w:t>татей, тематические картотеки).</w:t>
      </w:r>
    </w:p>
    <w:p w:rsidR="00FB1C61" w:rsidRPr="00F63B0E" w:rsidRDefault="00F63B0E" w:rsidP="00F63B0E">
      <w:pPr>
        <w:spacing w:after="0" w:line="240" w:lineRule="auto"/>
        <w:ind w:left="0" w:right="68" w:firstLine="0"/>
        <w:rPr>
          <w:sz w:val="24"/>
          <w:szCs w:val="24"/>
        </w:rPr>
      </w:pPr>
      <w:r w:rsidRPr="00F63B0E">
        <w:rPr>
          <w:sz w:val="24"/>
          <w:szCs w:val="24"/>
        </w:rPr>
        <w:t>3.4</w:t>
      </w:r>
      <w:r>
        <w:rPr>
          <w:sz w:val="24"/>
          <w:szCs w:val="24"/>
        </w:rPr>
        <w:t xml:space="preserve">.Осуществляет дифференцированное </w:t>
      </w:r>
      <w:r w:rsidR="00BB2828" w:rsidRPr="00F63B0E">
        <w:rPr>
          <w:sz w:val="24"/>
          <w:szCs w:val="24"/>
        </w:rPr>
        <w:t xml:space="preserve">библиотечно-информационное обслуживание педагогических работников:  </w:t>
      </w:r>
    </w:p>
    <w:p w:rsidR="00FB1C61" w:rsidRPr="00F63B0E" w:rsidRDefault="00BB2828" w:rsidP="00F63B0E">
      <w:pPr>
        <w:pStyle w:val="a4"/>
        <w:numPr>
          <w:ilvl w:val="0"/>
          <w:numId w:val="10"/>
        </w:numPr>
        <w:spacing w:after="0" w:line="240" w:lineRule="auto"/>
        <w:ind w:left="142" w:right="68" w:hanging="142"/>
        <w:rPr>
          <w:sz w:val="24"/>
          <w:szCs w:val="24"/>
        </w:rPr>
      </w:pPr>
      <w:r w:rsidRPr="00F63B0E">
        <w:rPr>
          <w:sz w:val="24"/>
          <w:szCs w:val="24"/>
        </w:rPr>
        <w:t xml:space="preserve">выявляет информационные потребности и удовлетворяет запросы, связанные с обучением, воспитанием детей; </w:t>
      </w:r>
    </w:p>
    <w:p w:rsidR="00FB1C61" w:rsidRPr="00F63B0E" w:rsidRDefault="00BB2828" w:rsidP="00F63B0E">
      <w:pPr>
        <w:pStyle w:val="a4"/>
        <w:numPr>
          <w:ilvl w:val="0"/>
          <w:numId w:val="10"/>
        </w:numPr>
        <w:spacing w:after="0" w:line="240" w:lineRule="auto"/>
        <w:ind w:left="142" w:right="68" w:hanging="142"/>
        <w:rPr>
          <w:sz w:val="24"/>
          <w:szCs w:val="24"/>
        </w:rPr>
      </w:pPr>
      <w:r w:rsidRPr="00F63B0E">
        <w:rPr>
          <w:sz w:val="24"/>
          <w:szCs w:val="24"/>
        </w:rPr>
        <w:t xml:space="preserve">осуществляет текущее информирование (обзоры </w:t>
      </w:r>
      <w:r w:rsidR="00F63B0E">
        <w:rPr>
          <w:sz w:val="24"/>
          <w:szCs w:val="24"/>
        </w:rPr>
        <w:t>новых поступлений и публикаций).</w:t>
      </w:r>
      <w:r w:rsidRPr="00F63B0E">
        <w:rPr>
          <w:sz w:val="24"/>
          <w:szCs w:val="24"/>
        </w:rPr>
        <w:t xml:space="preserve">  </w:t>
      </w:r>
    </w:p>
    <w:p w:rsidR="00FB1C61" w:rsidRPr="00F63B0E" w:rsidRDefault="00F63B0E" w:rsidP="00F63B0E">
      <w:pPr>
        <w:spacing w:after="0" w:line="240" w:lineRule="auto"/>
        <w:ind w:left="-5" w:right="68"/>
        <w:rPr>
          <w:sz w:val="24"/>
          <w:szCs w:val="24"/>
        </w:rPr>
      </w:pPr>
      <w:r>
        <w:rPr>
          <w:sz w:val="24"/>
          <w:szCs w:val="24"/>
        </w:rPr>
        <w:t>3.5</w:t>
      </w:r>
      <w:r w:rsidR="00BB2828" w:rsidRPr="00F63B0E">
        <w:rPr>
          <w:sz w:val="24"/>
          <w:szCs w:val="24"/>
        </w:rPr>
        <w:t xml:space="preserve">. Осуществляет учет и размещение фондов, обеспечивает их сохранность, режим хранения, регистрацию и др. Учет фондов библиотеки проводится систематически в сроки, установленные письмом Минфина России от 04.11.98 № 16-00-16-198 «Об инвентаризации библиотечных фондов». </w:t>
      </w:r>
    </w:p>
    <w:p w:rsidR="00FB1C61" w:rsidRPr="00F63B0E" w:rsidRDefault="00F63B0E" w:rsidP="00F63B0E">
      <w:pPr>
        <w:spacing w:after="0" w:line="240" w:lineRule="auto"/>
        <w:ind w:left="-5" w:right="68"/>
        <w:rPr>
          <w:sz w:val="24"/>
          <w:szCs w:val="24"/>
        </w:rPr>
      </w:pPr>
      <w:r>
        <w:rPr>
          <w:sz w:val="24"/>
          <w:szCs w:val="24"/>
        </w:rPr>
        <w:t>3.6</w:t>
      </w:r>
      <w:r w:rsidR="00BB2828" w:rsidRPr="00F63B0E">
        <w:rPr>
          <w:sz w:val="24"/>
          <w:szCs w:val="24"/>
        </w:rPr>
        <w:t xml:space="preserve">. Исключает ветхие и устаревшие по содержанию, дублетные, утраченные издания из библиотечного фонда в соответствии с порядком исключения документов, утвержденным приказом Минобразования и науки РФ от 24.08.2000 № 2488 «Об учете библиотечного фонда библиотек образовательных учреждений». </w:t>
      </w:r>
    </w:p>
    <w:p w:rsidR="00FB1C61" w:rsidRPr="00F63B0E" w:rsidRDefault="00F63B0E" w:rsidP="00F63B0E">
      <w:pPr>
        <w:spacing w:after="0" w:line="240" w:lineRule="auto"/>
        <w:ind w:left="-5" w:right="68"/>
        <w:rPr>
          <w:sz w:val="24"/>
          <w:szCs w:val="24"/>
        </w:rPr>
      </w:pPr>
      <w:r>
        <w:rPr>
          <w:sz w:val="24"/>
          <w:szCs w:val="24"/>
        </w:rPr>
        <w:t>3.7</w:t>
      </w:r>
      <w:r w:rsidR="00BB2828" w:rsidRPr="00F63B0E">
        <w:rPr>
          <w:sz w:val="24"/>
          <w:szCs w:val="24"/>
        </w:rPr>
        <w:t xml:space="preserve">. Способствует повышению профессиональных и общекультурных знаний библиотечных работников через систему повышения квалификации, изучение передового опыта библиотек образовательных учреждений; </w:t>
      </w:r>
    </w:p>
    <w:p w:rsidR="00FB1C61" w:rsidRPr="00F63B0E" w:rsidRDefault="00BB2828" w:rsidP="00F63B0E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F63B0E">
        <w:rPr>
          <w:sz w:val="24"/>
          <w:szCs w:val="24"/>
        </w:rPr>
        <w:t xml:space="preserve"> </w:t>
      </w:r>
    </w:p>
    <w:p w:rsidR="00FB1C61" w:rsidRPr="00F63B0E" w:rsidRDefault="00F63B0E" w:rsidP="00F63B0E">
      <w:pPr>
        <w:numPr>
          <w:ilvl w:val="0"/>
          <w:numId w:val="3"/>
        </w:numPr>
        <w:spacing w:after="0" w:line="240" w:lineRule="auto"/>
        <w:ind w:right="78" w:hanging="709"/>
        <w:jc w:val="center"/>
        <w:rPr>
          <w:b/>
          <w:sz w:val="24"/>
          <w:szCs w:val="24"/>
        </w:rPr>
      </w:pPr>
      <w:r w:rsidRPr="00F63B0E">
        <w:rPr>
          <w:b/>
          <w:sz w:val="24"/>
          <w:szCs w:val="24"/>
        </w:rPr>
        <w:t xml:space="preserve">Управление и организация деятельности </w:t>
      </w:r>
    </w:p>
    <w:p w:rsidR="00FB1C61" w:rsidRPr="00F63B0E" w:rsidRDefault="00BB2828" w:rsidP="00F63B0E">
      <w:pPr>
        <w:numPr>
          <w:ilvl w:val="1"/>
          <w:numId w:val="3"/>
        </w:numPr>
        <w:spacing w:after="0" w:line="240" w:lineRule="auto"/>
        <w:ind w:left="21" w:right="68" w:hanging="21"/>
        <w:rPr>
          <w:sz w:val="24"/>
          <w:szCs w:val="24"/>
        </w:rPr>
      </w:pPr>
      <w:r w:rsidRPr="00F63B0E">
        <w:rPr>
          <w:sz w:val="24"/>
          <w:szCs w:val="24"/>
        </w:rPr>
        <w:t>Общее руководство библиотекой осуществляет библиотекарь, который н</w:t>
      </w:r>
      <w:r w:rsidR="00F63B0E">
        <w:rPr>
          <w:sz w:val="24"/>
          <w:szCs w:val="24"/>
        </w:rPr>
        <w:t>азначается приказом директора Ш</w:t>
      </w:r>
      <w:r w:rsidRPr="00F63B0E">
        <w:rPr>
          <w:sz w:val="24"/>
          <w:szCs w:val="24"/>
        </w:rPr>
        <w:t xml:space="preserve">колы. </w:t>
      </w:r>
    </w:p>
    <w:p w:rsidR="00FB1C61" w:rsidRPr="00F63B0E" w:rsidRDefault="00BB2828" w:rsidP="00F63B0E">
      <w:pPr>
        <w:spacing w:after="0" w:line="240" w:lineRule="auto"/>
        <w:ind w:left="21" w:right="68" w:hanging="21"/>
        <w:rPr>
          <w:sz w:val="24"/>
          <w:szCs w:val="24"/>
        </w:rPr>
      </w:pPr>
      <w:r w:rsidRPr="00F63B0E">
        <w:rPr>
          <w:sz w:val="24"/>
          <w:szCs w:val="24"/>
        </w:rPr>
        <w:t xml:space="preserve">Библиотекарь   несет ответственность за результаты работы в пределах своей компетенции, определенной должностной инструкцией, утверждаемой директором. </w:t>
      </w:r>
    </w:p>
    <w:p w:rsidR="00FB1C61" w:rsidRPr="00F63B0E" w:rsidRDefault="00BB2828" w:rsidP="00F63B0E">
      <w:pPr>
        <w:numPr>
          <w:ilvl w:val="1"/>
          <w:numId w:val="3"/>
        </w:numPr>
        <w:spacing w:after="0" w:line="240" w:lineRule="auto"/>
        <w:ind w:left="21" w:right="68" w:hanging="21"/>
        <w:rPr>
          <w:sz w:val="24"/>
          <w:szCs w:val="24"/>
        </w:rPr>
      </w:pPr>
      <w:r w:rsidRPr="00F63B0E">
        <w:rPr>
          <w:sz w:val="24"/>
          <w:szCs w:val="24"/>
        </w:rPr>
        <w:t xml:space="preserve">Руководство Школы обеспечивает гарантированное финансирование комплектования фондов, обеспечивает библиотеку необходимыми служебными и производственными помещениями в соответствии с действующими нормами, а также оргтехникой. </w:t>
      </w:r>
    </w:p>
    <w:p w:rsidR="00FB1C61" w:rsidRPr="00F63B0E" w:rsidRDefault="00BB2828" w:rsidP="00F63B0E">
      <w:pPr>
        <w:numPr>
          <w:ilvl w:val="1"/>
          <w:numId w:val="3"/>
        </w:numPr>
        <w:spacing w:after="0" w:line="240" w:lineRule="auto"/>
        <w:ind w:left="21" w:right="68" w:hanging="21"/>
        <w:rPr>
          <w:sz w:val="24"/>
          <w:szCs w:val="24"/>
        </w:rPr>
      </w:pPr>
      <w:r w:rsidRPr="00F63B0E">
        <w:rPr>
          <w:sz w:val="24"/>
          <w:szCs w:val="24"/>
        </w:rPr>
        <w:t xml:space="preserve">Структура библиотеки включает в себя абонемент, читальный зал, множительную технику. </w:t>
      </w:r>
    </w:p>
    <w:p w:rsidR="00FB1C61" w:rsidRPr="00F63B0E" w:rsidRDefault="00BB2828" w:rsidP="00F63B0E">
      <w:pPr>
        <w:numPr>
          <w:ilvl w:val="1"/>
          <w:numId w:val="3"/>
        </w:numPr>
        <w:spacing w:after="0" w:line="240" w:lineRule="auto"/>
        <w:ind w:left="21" w:right="68" w:hanging="21"/>
        <w:rPr>
          <w:sz w:val="24"/>
          <w:szCs w:val="24"/>
        </w:rPr>
      </w:pPr>
      <w:r w:rsidRPr="00F63B0E">
        <w:rPr>
          <w:sz w:val="24"/>
          <w:szCs w:val="24"/>
        </w:rPr>
        <w:t>Библиотечно-информационное обслуживание осуществляется на основе библиотечно-информационных ресурсов в соответствии с уче</w:t>
      </w:r>
      <w:r>
        <w:rPr>
          <w:sz w:val="24"/>
          <w:szCs w:val="24"/>
        </w:rPr>
        <w:t>бным и воспитательным планами Д</w:t>
      </w:r>
      <w:r w:rsidRPr="00F63B0E">
        <w:rPr>
          <w:sz w:val="24"/>
          <w:szCs w:val="24"/>
        </w:rPr>
        <w:t>Ш</w:t>
      </w:r>
      <w:r>
        <w:rPr>
          <w:sz w:val="24"/>
          <w:szCs w:val="24"/>
        </w:rPr>
        <w:t>И</w:t>
      </w:r>
      <w:r w:rsidRPr="00F63B0E">
        <w:rPr>
          <w:sz w:val="24"/>
          <w:szCs w:val="24"/>
        </w:rPr>
        <w:t xml:space="preserve">, программами, проектами и планом работы библиотеки. </w:t>
      </w:r>
    </w:p>
    <w:p w:rsidR="00FB1C61" w:rsidRPr="00F63B0E" w:rsidRDefault="00BB2828" w:rsidP="00F63B0E">
      <w:pPr>
        <w:numPr>
          <w:ilvl w:val="1"/>
          <w:numId w:val="3"/>
        </w:numPr>
        <w:spacing w:after="0" w:line="240" w:lineRule="auto"/>
        <w:ind w:left="21" w:right="68" w:hanging="21"/>
        <w:rPr>
          <w:sz w:val="24"/>
          <w:szCs w:val="24"/>
        </w:rPr>
      </w:pPr>
      <w:r w:rsidRPr="00F63B0E">
        <w:rPr>
          <w:sz w:val="24"/>
          <w:szCs w:val="24"/>
        </w:rPr>
        <w:t>Библиотека вправе предоставлять платные библиотечно</w:t>
      </w:r>
      <w:r>
        <w:rPr>
          <w:sz w:val="24"/>
          <w:szCs w:val="24"/>
        </w:rPr>
        <w:t>-</w:t>
      </w:r>
      <w:r w:rsidRPr="00F63B0E">
        <w:rPr>
          <w:sz w:val="24"/>
          <w:szCs w:val="24"/>
        </w:rPr>
        <w:t xml:space="preserve">информационные услуги, перечень которых определяется уставом общеобразовательного учреждения. </w:t>
      </w:r>
    </w:p>
    <w:p w:rsidR="00FB1C61" w:rsidRPr="00F63B0E" w:rsidRDefault="00BB2828" w:rsidP="00F63B0E">
      <w:pPr>
        <w:numPr>
          <w:ilvl w:val="1"/>
          <w:numId w:val="3"/>
        </w:numPr>
        <w:spacing w:after="0" w:line="240" w:lineRule="auto"/>
        <w:ind w:left="21" w:right="68" w:hanging="21"/>
        <w:rPr>
          <w:sz w:val="24"/>
          <w:szCs w:val="24"/>
        </w:rPr>
      </w:pPr>
      <w:r w:rsidRPr="00F63B0E">
        <w:rPr>
          <w:sz w:val="24"/>
          <w:szCs w:val="24"/>
        </w:rPr>
        <w:t>Режим работы библиотеки определяется директором Школы в соответствии с правилами внутреннего распоряд</w:t>
      </w:r>
      <w:r>
        <w:rPr>
          <w:sz w:val="24"/>
          <w:szCs w:val="24"/>
        </w:rPr>
        <w:t>ка Д</w:t>
      </w:r>
      <w:r w:rsidRPr="00F63B0E">
        <w:rPr>
          <w:sz w:val="24"/>
          <w:szCs w:val="24"/>
        </w:rPr>
        <w:t>Ш</w:t>
      </w:r>
      <w:r>
        <w:rPr>
          <w:sz w:val="24"/>
          <w:szCs w:val="24"/>
        </w:rPr>
        <w:t>И</w:t>
      </w:r>
      <w:r w:rsidRPr="00F63B0E">
        <w:rPr>
          <w:sz w:val="24"/>
          <w:szCs w:val="24"/>
        </w:rPr>
        <w:t xml:space="preserve">. </w:t>
      </w:r>
    </w:p>
    <w:p w:rsidR="00FB1C61" w:rsidRPr="00F63B0E" w:rsidRDefault="00BB2828" w:rsidP="00F63B0E">
      <w:pPr>
        <w:spacing w:after="0" w:line="240" w:lineRule="auto"/>
        <w:ind w:left="21" w:right="68" w:hanging="21"/>
        <w:rPr>
          <w:sz w:val="24"/>
          <w:szCs w:val="24"/>
        </w:rPr>
      </w:pPr>
      <w:r w:rsidRPr="00F63B0E">
        <w:rPr>
          <w:sz w:val="24"/>
          <w:szCs w:val="24"/>
        </w:rPr>
        <w:t xml:space="preserve">Один раз в месяц в библиотеке проводится санитарный день, в течение которого читатели не обслуживаются. </w:t>
      </w:r>
    </w:p>
    <w:p w:rsidR="00FB1C61" w:rsidRPr="00F63B0E" w:rsidRDefault="00BB2828" w:rsidP="00F63B0E">
      <w:pPr>
        <w:numPr>
          <w:ilvl w:val="1"/>
          <w:numId w:val="4"/>
        </w:numPr>
        <w:spacing w:after="0" w:line="240" w:lineRule="auto"/>
        <w:ind w:left="21" w:right="68" w:hanging="21"/>
        <w:rPr>
          <w:sz w:val="24"/>
          <w:szCs w:val="24"/>
        </w:rPr>
      </w:pPr>
      <w:r w:rsidRPr="00F63B0E">
        <w:rPr>
          <w:sz w:val="24"/>
          <w:szCs w:val="24"/>
        </w:rPr>
        <w:t xml:space="preserve">Структура и штатное расписание устанавливаются с учетом объемов и сложности выполняемых работ, а также выделяемых бюджетных средств и утверждаются директором Школы в соответствии со статьей 32 Закона РФ «Об образовании». </w:t>
      </w:r>
    </w:p>
    <w:p w:rsidR="00FB1C61" w:rsidRDefault="00BB2828" w:rsidP="00F63B0E">
      <w:pPr>
        <w:numPr>
          <w:ilvl w:val="1"/>
          <w:numId w:val="4"/>
        </w:numPr>
        <w:spacing w:after="0" w:line="240" w:lineRule="auto"/>
        <w:ind w:left="21" w:right="68" w:hanging="21"/>
        <w:rPr>
          <w:sz w:val="24"/>
          <w:szCs w:val="24"/>
        </w:rPr>
      </w:pPr>
      <w:r w:rsidRPr="00F63B0E">
        <w:rPr>
          <w:sz w:val="24"/>
          <w:szCs w:val="24"/>
        </w:rPr>
        <w:t xml:space="preserve">Группа по оплате труда руководящих работников и специалистов библиотек УНПО устанавливается в зависимости от группы по оплате труда учебных заведений. </w:t>
      </w:r>
    </w:p>
    <w:p w:rsidR="00F63B0E" w:rsidRPr="00F63B0E" w:rsidRDefault="00F63B0E" w:rsidP="00F63B0E">
      <w:pPr>
        <w:spacing w:after="0" w:line="240" w:lineRule="auto"/>
        <w:ind w:left="730" w:right="68" w:firstLine="0"/>
        <w:rPr>
          <w:sz w:val="24"/>
          <w:szCs w:val="24"/>
        </w:rPr>
      </w:pPr>
    </w:p>
    <w:p w:rsidR="00FB1C61" w:rsidRPr="00BB2828" w:rsidRDefault="00BB2828" w:rsidP="00BB2828">
      <w:pPr>
        <w:spacing w:line="240" w:lineRule="auto"/>
        <w:ind w:left="-5" w:right="68"/>
        <w:jc w:val="center"/>
        <w:rPr>
          <w:b/>
          <w:sz w:val="24"/>
          <w:szCs w:val="24"/>
        </w:rPr>
      </w:pPr>
      <w:r w:rsidRPr="00BB2828">
        <w:rPr>
          <w:b/>
          <w:sz w:val="24"/>
          <w:szCs w:val="24"/>
        </w:rPr>
        <w:t>5. Права и ответственность</w:t>
      </w:r>
    </w:p>
    <w:p w:rsidR="00FB1C61" w:rsidRPr="00F63B0E" w:rsidRDefault="00BB2828" w:rsidP="00BB2828">
      <w:pPr>
        <w:tabs>
          <w:tab w:val="center" w:pos="2204"/>
        </w:tabs>
        <w:spacing w:after="0" w:line="240" w:lineRule="auto"/>
        <w:ind w:left="-15" w:firstLine="0"/>
        <w:jc w:val="left"/>
        <w:rPr>
          <w:sz w:val="24"/>
          <w:szCs w:val="24"/>
        </w:rPr>
      </w:pPr>
      <w:r w:rsidRPr="00F63B0E">
        <w:rPr>
          <w:sz w:val="24"/>
          <w:szCs w:val="24"/>
        </w:rPr>
        <w:t xml:space="preserve">5.1. </w:t>
      </w:r>
      <w:r w:rsidRPr="00F63B0E">
        <w:rPr>
          <w:sz w:val="24"/>
          <w:szCs w:val="24"/>
        </w:rPr>
        <w:tab/>
        <w:t xml:space="preserve">Библиотека имеет право: </w:t>
      </w:r>
    </w:p>
    <w:p w:rsidR="00FB1C61" w:rsidRPr="00F63B0E" w:rsidRDefault="00BB2828" w:rsidP="00BB2828">
      <w:pPr>
        <w:numPr>
          <w:ilvl w:val="2"/>
          <w:numId w:val="11"/>
        </w:numPr>
        <w:spacing w:after="0" w:line="240" w:lineRule="auto"/>
        <w:ind w:left="284" w:right="68" w:hanging="284"/>
        <w:rPr>
          <w:sz w:val="24"/>
          <w:szCs w:val="24"/>
        </w:rPr>
      </w:pPr>
      <w:r w:rsidRPr="00F63B0E">
        <w:rPr>
          <w:sz w:val="24"/>
          <w:szCs w:val="24"/>
        </w:rPr>
        <w:t xml:space="preserve">самостоятельно определять содержание и конкретные формы своей деятельности в соответствии с задачами, указанными в настоящем Положении; </w:t>
      </w:r>
    </w:p>
    <w:p w:rsidR="00FB1C61" w:rsidRPr="00F63B0E" w:rsidRDefault="00BB2828" w:rsidP="00BB2828">
      <w:pPr>
        <w:numPr>
          <w:ilvl w:val="2"/>
          <w:numId w:val="11"/>
        </w:numPr>
        <w:spacing w:after="0" w:line="240" w:lineRule="auto"/>
        <w:ind w:left="284" w:right="68" w:hanging="284"/>
        <w:rPr>
          <w:sz w:val="24"/>
          <w:szCs w:val="24"/>
        </w:rPr>
      </w:pPr>
      <w:r w:rsidRPr="00F63B0E">
        <w:rPr>
          <w:sz w:val="24"/>
          <w:szCs w:val="24"/>
        </w:rPr>
        <w:t xml:space="preserve">разрабатывать правила пользования библиотекой в соответствии с рекомендациями; </w:t>
      </w:r>
    </w:p>
    <w:p w:rsidR="00FB1C61" w:rsidRPr="00F63B0E" w:rsidRDefault="00BB2828" w:rsidP="00BB2828">
      <w:pPr>
        <w:numPr>
          <w:ilvl w:val="2"/>
          <w:numId w:val="11"/>
        </w:numPr>
        <w:spacing w:after="0" w:line="240" w:lineRule="auto"/>
        <w:ind w:left="284" w:right="68" w:hanging="284"/>
        <w:rPr>
          <w:sz w:val="24"/>
          <w:szCs w:val="24"/>
        </w:rPr>
      </w:pPr>
      <w:r w:rsidRPr="00F63B0E">
        <w:rPr>
          <w:sz w:val="24"/>
          <w:szCs w:val="24"/>
        </w:rPr>
        <w:t xml:space="preserve">определять в соответствии с правилами пользования библиотекой виды и размеры компенсации за ущерб, нанесенный библиотеке его пользователями; </w:t>
      </w:r>
    </w:p>
    <w:p w:rsidR="00FB1C61" w:rsidRPr="00F63B0E" w:rsidRDefault="00BB2828" w:rsidP="00BB2828">
      <w:pPr>
        <w:numPr>
          <w:ilvl w:val="2"/>
          <w:numId w:val="11"/>
        </w:numPr>
        <w:spacing w:after="0" w:line="240" w:lineRule="auto"/>
        <w:ind w:left="284" w:right="68" w:hanging="284"/>
        <w:rPr>
          <w:sz w:val="24"/>
          <w:szCs w:val="24"/>
        </w:rPr>
      </w:pPr>
      <w:r w:rsidRPr="00F63B0E">
        <w:rPr>
          <w:sz w:val="24"/>
          <w:szCs w:val="24"/>
        </w:rPr>
        <w:t xml:space="preserve">повышать квалификацию работников библиотеки; </w:t>
      </w:r>
    </w:p>
    <w:p w:rsidR="00FB1C61" w:rsidRPr="00F63B0E" w:rsidRDefault="00BB2828" w:rsidP="00BB2828">
      <w:pPr>
        <w:numPr>
          <w:ilvl w:val="2"/>
          <w:numId w:val="11"/>
        </w:numPr>
        <w:spacing w:after="0" w:line="240" w:lineRule="auto"/>
        <w:ind w:left="284" w:right="68" w:hanging="284"/>
        <w:rPr>
          <w:sz w:val="24"/>
          <w:szCs w:val="24"/>
        </w:rPr>
      </w:pPr>
      <w:r w:rsidRPr="00F63B0E">
        <w:rPr>
          <w:sz w:val="24"/>
          <w:szCs w:val="24"/>
        </w:rPr>
        <w:t xml:space="preserve">участвовать в работе методических объединений библиотечных работников, научных конференций, совещаний и семинаров по вопросам библиотечно-информационной работы </w:t>
      </w:r>
    </w:p>
    <w:p w:rsidR="00FB1C61" w:rsidRPr="00F63B0E" w:rsidRDefault="00BB2828" w:rsidP="00BB2828">
      <w:pPr>
        <w:numPr>
          <w:ilvl w:val="2"/>
          <w:numId w:val="11"/>
        </w:numPr>
        <w:spacing w:after="0" w:line="240" w:lineRule="auto"/>
        <w:ind w:left="284" w:right="68" w:hanging="284"/>
        <w:rPr>
          <w:sz w:val="24"/>
          <w:szCs w:val="24"/>
        </w:rPr>
      </w:pPr>
      <w:r w:rsidRPr="00F63B0E">
        <w:rPr>
          <w:sz w:val="24"/>
          <w:szCs w:val="24"/>
        </w:rPr>
        <w:t xml:space="preserve">изымать и реализовывать документы из фондов в соответствии с инструкцией по учету библиотечного фонда; </w:t>
      </w:r>
    </w:p>
    <w:p w:rsidR="00FB1C61" w:rsidRPr="00F63B0E" w:rsidRDefault="00BB2828" w:rsidP="00BB2828">
      <w:pPr>
        <w:numPr>
          <w:ilvl w:val="1"/>
          <w:numId w:val="6"/>
        </w:numPr>
        <w:spacing w:after="0" w:line="240" w:lineRule="auto"/>
        <w:ind w:left="0" w:right="68" w:firstLine="0"/>
        <w:rPr>
          <w:sz w:val="24"/>
          <w:szCs w:val="24"/>
        </w:rPr>
      </w:pPr>
      <w:r>
        <w:rPr>
          <w:sz w:val="24"/>
          <w:szCs w:val="24"/>
        </w:rPr>
        <w:t>Б</w:t>
      </w:r>
      <w:r w:rsidRPr="00F63B0E">
        <w:rPr>
          <w:sz w:val="24"/>
          <w:szCs w:val="24"/>
        </w:rPr>
        <w:t xml:space="preserve">иблиотека ответственна за сохранность фондов. Библиотекарь несет в установленном законодательством порядке ответственность за невыполнение функций, отнесенных к его компетенции. </w:t>
      </w:r>
    </w:p>
    <w:p w:rsidR="00FB1C61" w:rsidRPr="00BB2828" w:rsidRDefault="00BB2828" w:rsidP="00BB2828">
      <w:pPr>
        <w:numPr>
          <w:ilvl w:val="1"/>
          <w:numId w:val="6"/>
        </w:numPr>
        <w:spacing w:after="0" w:line="240" w:lineRule="auto"/>
        <w:ind w:left="0" w:right="68" w:firstLine="0"/>
        <w:rPr>
          <w:sz w:val="24"/>
          <w:szCs w:val="24"/>
        </w:rPr>
      </w:pPr>
      <w:r>
        <w:rPr>
          <w:sz w:val="24"/>
          <w:szCs w:val="24"/>
        </w:rPr>
        <w:t>В</w:t>
      </w:r>
      <w:r w:rsidRPr="00F63B0E">
        <w:rPr>
          <w:sz w:val="24"/>
          <w:szCs w:val="24"/>
        </w:rPr>
        <w:t xml:space="preserve"> соответствии с Федеральным законом от 25 июля 2002 г. N 114-ФЗ "О противодействии экстремистской деятельности", Федеральным законом от 6 марта 2006 года № 35-Ф3 «О противодействии терроризму», Федеральным законом от 6 июля 2016 г. N 374-Ф3 "О внесении изменений в Федеральный закон "О противодействии терроризму"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безопасности" в библиотеке запрещено хранение и распространение экстремистской </w:t>
      </w:r>
      <w:r w:rsidRPr="00BB2828">
        <w:rPr>
          <w:sz w:val="24"/>
          <w:szCs w:val="24"/>
        </w:rPr>
        <w:t xml:space="preserve">литературы, перечень которой приведён на сайте http://mmjust.ru/ru/extremistmaterials </w:t>
      </w:r>
    </w:p>
    <w:p w:rsidR="00FB1C61" w:rsidRPr="00F63B0E" w:rsidRDefault="00BB2828" w:rsidP="00BB2828">
      <w:pPr>
        <w:numPr>
          <w:ilvl w:val="1"/>
          <w:numId w:val="6"/>
        </w:numPr>
        <w:spacing w:after="119" w:line="240" w:lineRule="auto"/>
        <w:ind w:left="0" w:right="68" w:firstLine="0"/>
        <w:rPr>
          <w:sz w:val="24"/>
          <w:szCs w:val="24"/>
        </w:rPr>
      </w:pPr>
      <w:r>
        <w:rPr>
          <w:sz w:val="24"/>
          <w:szCs w:val="24"/>
        </w:rPr>
        <w:t>Т</w:t>
      </w:r>
      <w:r w:rsidRPr="00F63B0E">
        <w:rPr>
          <w:sz w:val="24"/>
          <w:szCs w:val="24"/>
        </w:rPr>
        <w:t xml:space="preserve">рудовые отношения работников библиотекой регулируются трудовым законодательством Российской Федерации. </w:t>
      </w:r>
    </w:p>
    <w:p w:rsidR="00FB1C61" w:rsidRPr="00F63B0E" w:rsidRDefault="00BB2828" w:rsidP="00F63B0E">
      <w:pPr>
        <w:spacing w:after="155" w:line="240" w:lineRule="auto"/>
        <w:ind w:left="0" w:firstLine="0"/>
        <w:jc w:val="left"/>
        <w:rPr>
          <w:sz w:val="24"/>
          <w:szCs w:val="24"/>
        </w:rPr>
      </w:pPr>
      <w:r w:rsidRPr="00F63B0E">
        <w:rPr>
          <w:sz w:val="24"/>
          <w:szCs w:val="24"/>
        </w:rPr>
        <w:t xml:space="preserve"> </w:t>
      </w:r>
    </w:p>
    <w:p w:rsidR="00FB1C61" w:rsidRPr="00F63B0E" w:rsidRDefault="00BB2828" w:rsidP="00F63B0E">
      <w:pPr>
        <w:spacing w:after="157" w:line="240" w:lineRule="auto"/>
        <w:ind w:left="0" w:firstLine="0"/>
        <w:jc w:val="left"/>
        <w:rPr>
          <w:sz w:val="24"/>
          <w:szCs w:val="24"/>
        </w:rPr>
      </w:pPr>
      <w:r w:rsidRPr="00F63B0E">
        <w:rPr>
          <w:sz w:val="24"/>
          <w:szCs w:val="24"/>
        </w:rPr>
        <w:t xml:space="preserve"> </w:t>
      </w:r>
    </w:p>
    <w:p w:rsidR="00FB1C61" w:rsidRDefault="00BB2828">
      <w:pPr>
        <w:spacing w:after="155" w:line="259" w:lineRule="auto"/>
        <w:ind w:left="0" w:firstLine="0"/>
        <w:jc w:val="left"/>
      </w:pPr>
      <w:r>
        <w:t xml:space="preserve"> </w:t>
      </w:r>
    </w:p>
    <w:p w:rsidR="00FB1C61" w:rsidRDefault="00BB2828">
      <w:pPr>
        <w:spacing w:after="0" w:line="259" w:lineRule="auto"/>
        <w:ind w:left="0" w:firstLine="0"/>
        <w:jc w:val="left"/>
      </w:pPr>
      <w:r>
        <w:t xml:space="preserve"> </w:t>
      </w:r>
    </w:p>
    <w:p w:rsidR="00FB1C61" w:rsidRDefault="00BB2828">
      <w:pPr>
        <w:spacing w:after="90" w:line="259" w:lineRule="auto"/>
        <w:ind w:left="-1" w:firstLine="0"/>
        <w:jc w:val="right"/>
      </w:pPr>
      <w:r>
        <w:t xml:space="preserve"> </w:t>
      </w:r>
    </w:p>
    <w:p w:rsidR="00FB1C61" w:rsidRDefault="00BB2828">
      <w:pPr>
        <w:spacing w:after="0" w:line="259" w:lineRule="auto"/>
        <w:ind w:left="0" w:firstLine="0"/>
        <w:jc w:val="left"/>
      </w:pPr>
      <w:r>
        <w:t xml:space="preserve"> </w:t>
      </w:r>
    </w:p>
    <w:sectPr w:rsidR="00FB1C61" w:rsidSect="00BB2828">
      <w:pgSz w:w="11906" w:h="16838"/>
      <w:pgMar w:top="567" w:right="772" w:bottom="567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1592B"/>
    <w:multiLevelType w:val="hybridMultilevel"/>
    <w:tmpl w:val="22BE3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45B52"/>
    <w:multiLevelType w:val="multilevel"/>
    <w:tmpl w:val="C5B6592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124867"/>
    <w:multiLevelType w:val="hybridMultilevel"/>
    <w:tmpl w:val="C108F81E"/>
    <w:lvl w:ilvl="0" w:tplc="2580F12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5496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A097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546E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F4B4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16AFF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DCBF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685D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C83A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AA703B"/>
    <w:multiLevelType w:val="hybridMultilevel"/>
    <w:tmpl w:val="A69C3008"/>
    <w:lvl w:ilvl="0" w:tplc="2580F1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4B0F57"/>
    <w:multiLevelType w:val="hybridMultilevel"/>
    <w:tmpl w:val="7570CDF4"/>
    <w:lvl w:ilvl="0" w:tplc="2580F12A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>
    <w:nsid w:val="3D2F6504"/>
    <w:multiLevelType w:val="hybridMultilevel"/>
    <w:tmpl w:val="4F3C2CC0"/>
    <w:lvl w:ilvl="0" w:tplc="2580F12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34F4D89"/>
    <w:multiLevelType w:val="multilevel"/>
    <w:tmpl w:val="6CC647A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D5F1671"/>
    <w:multiLevelType w:val="multilevel"/>
    <w:tmpl w:val="C4405B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FD3488D"/>
    <w:multiLevelType w:val="multilevel"/>
    <w:tmpl w:val="389E7E1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4925E5C"/>
    <w:multiLevelType w:val="multilevel"/>
    <w:tmpl w:val="14F2FD9A"/>
    <w:lvl w:ilvl="0">
      <w:start w:val="4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C3C6305"/>
    <w:multiLevelType w:val="multilevel"/>
    <w:tmpl w:val="BAA24CE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61"/>
    <w:rsid w:val="002B0428"/>
    <w:rsid w:val="00BB2828"/>
    <w:rsid w:val="00F63B0E"/>
    <w:rsid w:val="00FB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538D34-B700-4992-BE8E-0CE53B3B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1" w:line="286" w:lineRule="auto"/>
      <w:ind w:left="16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7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5"/>
      <w:ind w:left="10" w:right="77" w:hanging="10"/>
      <w:jc w:val="center"/>
      <w:outlineLvl w:val="1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paragraph" w:styleId="a3">
    <w:name w:val="No Spacing"/>
    <w:uiPriority w:val="1"/>
    <w:qFormat/>
    <w:rsid w:val="00F63B0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F63B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2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282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Rise</cp:lastModifiedBy>
  <cp:revision>4</cp:revision>
  <cp:lastPrinted>2019-04-15T08:02:00Z</cp:lastPrinted>
  <dcterms:created xsi:type="dcterms:W3CDTF">2019-04-15T08:02:00Z</dcterms:created>
  <dcterms:modified xsi:type="dcterms:W3CDTF">2019-04-15T12:21:00Z</dcterms:modified>
</cp:coreProperties>
</file>